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hd w:val="clear" w:color="auto" w:fill="FFFFFF"/>
        <w:spacing w:before="0" w:beforeAutospacing="0" w:after="259" w:afterAutospacing="0"/>
        <w:ind w:firstLine="560" w:firstLineChars="200"/>
        <w:rPr>
          <w:rFonts w:hint="default" w:asciiTheme="minorEastAsia" w:hAnsiTheme="minorEastAsia" w:eastAsiaTheme="minorEastAsia"/>
          <w:color w:val="151515"/>
          <w:sz w:val="28"/>
          <w:szCs w:val="28"/>
          <w:lang w:val="en-US" w:eastAsia="zh-CN"/>
        </w:rPr>
      </w:pPr>
      <w:r>
        <w:rPr>
          <w:rFonts w:hint="eastAsia" w:asciiTheme="minorEastAsia" w:hAnsiTheme="minorEastAsia" w:eastAsiaTheme="minorEastAsia"/>
          <w:color w:val="151515"/>
          <w:sz w:val="28"/>
          <w:szCs w:val="28"/>
        </w:rPr>
        <w:t>大连市医师协会</w:t>
      </w:r>
      <w:r>
        <w:rPr>
          <w:rFonts w:hint="eastAsia" w:asciiTheme="minorEastAsia" w:hAnsiTheme="minorEastAsia" w:eastAsiaTheme="minorEastAsia"/>
          <w:color w:val="151515"/>
          <w:sz w:val="28"/>
          <w:szCs w:val="28"/>
          <w:lang w:eastAsia="zh-CN"/>
        </w:rPr>
        <w:t>是</w:t>
      </w:r>
      <w:r>
        <w:rPr>
          <w:rFonts w:hint="eastAsia" w:asciiTheme="minorEastAsia" w:hAnsiTheme="minorEastAsia" w:eastAsiaTheme="minorEastAsia"/>
          <w:color w:val="151515"/>
          <w:sz w:val="28"/>
          <w:szCs w:val="28"/>
        </w:rPr>
        <w:t>于2002年</w:t>
      </w:r>
      <w:r>
        <w:rPr>
          <w:rFonts w:hint="eastAsia" w:asciiTheme="minorEastAsia" w:hAnsiTheme="minorEastAsia" w:eastAsiaTheme="minorEastAsia"/>
          <w:color w:val="151515"/>
          <w:sz w:val="28"/>
          <w:szCs w:val="28"/>
          <w:lang w:val="en-US" w:eastAsia="zh-CN"/>
        </w:rPr>
        <w:t>6月11日经原大连市卫生局同意，大连市民政局于2002年7月22日批准</w:t>
      </w:r>
      <w:r>
        <w:rPr>
          <w:rFonts w:hint="eastAsia" w:asciiTheme="minorEastAsia" w:hAnsiTheme="minorEastAsia" w:eastAsiaTheme="minorEastAsia"/>
          <w:color w:val="151515"/>
          <w:sz w:val="28"/>
          <w:szCs w:val="28"/>
        </w:rPr>
        <w:t>成立具有独立法人资格的社会团体</w:t>
      </w:r>
      <w:r>
        <w:rPr>
          <w:rFonts w:hint="eastAsia" w:asciiTheme="minorEastAsia" w:hAnsiTheme="minorEastAsia" w:eastAsiaTheme="minorEastAsia"/>
          <w:color w:val="151515"/>
          <w:sz w:val="28"/>
          <w:szCs w:val="28"/>
          <w:lang w:eastAsia="zh-CN"/>
        </w:rPr>
        <w:t>组织。</w:t>
      </w:r>
      <w:r>
        <w:rPr>
          <w:rFonts w:hint="eastAsia" w:asciiTheme="minorEastAsia" w:hAnsiTheme="minorEastAsia" w:eastAsiaTheme="minorEastAsia"/>
          <w:color w:val="151515"/>
          <w:sz w:val="28"/>
          <w:szCs w:val="28"/>
          <w:lang w:val="en-US" w:eastAsia="zh-CN"/>
        </w:rPr>
        <w:t>2002年8月22日召开第一次全体会员代表大会，选举产生第一届理事会。2008 年10月15日召开第二次全体会员代表大会，选举产生第二届理事会。</w:t>
      </w:r>
      <w:bookmarkStart w:id="0" w:name="_GoBack"/>
      <w:bookmarkEnd w:id="0"/>
      <w:r>
        <w:rPr>
          <w:rFonts w:hint="eastAsia" w:asciiTheme="minorEastAsia" w:hAnsiTheme="minorEastAsia" w:eastAsiaTheme="minorEastAsia"/>
          <w:color w:val="151515"/>
          <w:sz w:val="28"/>
          <w:szCs w:val="28"/>
          <w:lang w:val="en-US" w:eastAsia="zh-CN"/>
        </w:rPr>
        <w:t>2021年9月24日召开第三次全体会员代表大会，选举产生第三届理事会。</w:t>
      </w:r>
    </w:p>
    <w:p>
      <w:pPr>
        <w:pStyle w:val="8"/>
        <w:shd w:val="clear" w:color="auto" w:fill="FFFFFF"/>
        <w:spacing w:before="0" w:beforeAutospacing="0" w:after="259" w:afterAutospacing="0"/>
        <w:ind w:firstLine="560" w:firstLineChars="200"/>
        <w:rPr>
          <w:rFonts w:asciiTheme="minorEastAsia" w:hAnsiTheme="minorEastAsia" w:eastAsiaTheme="minorEastAsia"/>
          <w:color w:val="151515"/>
          <w:sz w:val="28"/>
          <w:szCs w:val="28"/>
        </w:rPr>
      </w:pPr>
      <w:r>
        <w:rPr>
          <w:rFonts w:hint="eastAsia" w:asciiTheme="minorEastAsia" w:hAnsiTheme="minorEastAsia" w:eastAsiaTheme="minorEastAsia"/>
          <w:color w:val="151515"/>
          <w:sz w:val="28"/>
          <w:szCs w:val="28"/>
          <w:lang w:eastAsia="zh-CN"/>
        </w:rPr>
        <w:t>大连市医师协会</w:t>
      </w:r>
      <w:r>
        <w:rPr>
          <w:rFonts w:hint="eastAsia" w:asciiTheme="minorEastAsia" w:hAnsiTheme="minorEastAsia" w:eastAsiaTheme="minorEastAsia"/>
          <w:color w:val="231F20"/>
          <w:sz w:val="28"/>
          <w:szCs w:val="28"/>
        </w:rPr>
        <w:t>是由大连市内执业医师和执业助理医师，医疗、预防、保健、科研、医学教育等企事业单位以及与医师相关的社会团体自愿结成的非营利性社会组织。</w:t>
      </w:r>
    </w:p>
    <w:p>
      <w:pPr>
        <w:pStyle w:val="8"/>
        <w:shd w:val="clear" w:color="auto" w:fill="FFFFFF"/>
        <w:spacing w:before="0" w:beforeAutospacing="0" w:after="259" w:afterAutospacing="0"/>
        <w:rPr>
          <w:rFonts w:asciiTheme="minorEastAsia" w:hAnsiTheme="minorEastAsia" w:eastAsiaTheme="minorEastAsia"/>
          <w:color w:val="231F20"/>
          <w:spacing w:val="6"/>
          <w:sz w:val="28"/>
          <w:szCs w:val="28"/>
        </w:rPr>
      </w:pPr>
      <w:r>
        <w:rPr>
          <w:rFonts w:hint="eastAsia" w:asciiTheme="minorEastAsia" w:hAnsiTheme="minorEastAsia" w:eastAsiaTheme="minorEastAsia"/>
          <w:color w:val="151515"/>
          <w:sz w:val="28"/>
          <w:szCs w:val="28"/>
        </w:rPr>
        <w:t xml:space="preserve">   </w:t>
      </w:r>
      <w:r>
        <w:rPr>
          <w:rFonts w:hint="eastAsia" w:asciiTheme="minorEastAsia" w:hAnsiTheme="minorEastAsia" w:eastAsiaTheme="minorEastAsia"/>
          <w:color w:val="231F20"/>
          <w:spacing w:val="-13"/>
          <w:sz w:val="28"/>
          <w:szCs w:val="28"/>
        </w:rPr>
        <w:t>本会的宗旨是 : 遵守宪法、法律、法规和国家政策，遵守社会道德风尚 , 自觉加</w:t>
      </w:r>
      <w:r>
        <w:rPr>
          <w:rFonts w:hint="eastAsia" w:asciiTheme="minorEastAsia" w:hAnsiTheme="minorEastAsia" w:eastAsiaTheme="minorEastAsia"/>
          <w:color w:val="231F20"/>
          <w:spacing w:val="5"/>
          <w:sz w:val="28"/>
          <w:szCs w:val="28"/>
        </w:rPr>
        <w:t>强诚信自律建设，践行社会主义核心价值观；充分发挥行业“服务、协调、自律、维权、监督、管理”的职能；坚持民主办会原则，加强医师队伍管理，维护医师合法权益；团结和组织全市医师弘扬敬佑生命、救死扶伤、甘于奉献、大爱无疆的职业精神；提高医师医疗水平</w:t>
      </w:r>
      <w:r>
        <w:rPr>
          <w:rFonts w:hint="eastAsia" w:asciiTheme="minorEastAsia" w:hAnsiTheme="minorEastAsia" w:eastAsiaTheme="minorEastAsia"/>
          <w:color w:val="231F20"/>
          <w:spacing w:val="6"/>
          <w:sz w:val="28"/>
          <w:szCs w:val="28"/>
        </w:rPr>
        <w:t>和服务质量，为广大人民的健康和社会主义建设服务。</w:t>
      </w:r>
    </w:p>
    <w:p>
      <w:pPr>
        <w:rPr>
          <w:sz w:val="28"/>
          <w:szCs w:val="28"/>
        </w:rPr>
      </w:pPr>
      <w:r>
        <w:rPr>
          <w:rFonts w:hint="eastAsia"/>
        </w:rPr>
        <w:t xml:space="preserve">    </w:t>
      </w:r>
      <w:r>
        <w:rPr>
          <w:rFonts w:hint="eastAsia"/>
          <w:color w:val="231F20"/>
          <w:spacing w:val="-1"/>
          <w:sz w:val="28"/>
          <w:szCs w:val="28"/>
        </w:rPr>
        <w:t>本会坚持中国共产党的全面领导，根据《中国共产党章程》的规定设立中国共产党的组织，开展党的活动，为党组织的活动提供必要条件。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ZLanTingHei-EB-GBK">
    <w:altName w:val="Segoe Print"/>
    <w:panose1 w:val="00000000000000000000"/>
    <w:charset w:val="00"/>
    <w:family w:val="script"/>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64F5"/>
    <w:rsid w:val="000111B8"/>
    <w:rsid w:val="000E30C6"/>
    <w:rsid w:val="00176660"/>
    <w:rsid w:val="001D14F8"/>
    <w:rsid w:val="001F6FAB"/>
    <w:rsid w:val="00290B78"/>
    <w:rsid w:val="002E6DAB"/>
    <w:rsid w:val="003D0B79"/>
    <w:rsid w:val="003D3E2E"/>
    <w:rsid w:val="00543537"/>
    <w:rsid w:val="00556FE9"/>
    <w:rsid w:val="005E0DA8"/>
    <w:rsid w:val="00702069"/>
    <w:rsid w:val="007512AC"/>
    <w:rsid w:val="007C5F6C"/>
    <w:rsid w:val="00A50B38"/>
    <w:rsid w:val="00AD64F5"/>
    <w:rsid w:val="00D11869"/>
    <w:rsid w:val="00D4263C"/>
    <w:rsid w:val="00D870A9"/>
    <w:rsid w:val="00EB5037"/>
    <w:rsid w:val="00F269BB"/>
    <w:rsid w:val="17E43985"/>
    <w:rsid w:val="70986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line="614" w:lineRule="exact"/>
      <w:outlineLvl w:val="0"/>
    </w:pPr>
    <w:rPr>
      <w:rFonts w:ascii="FZLanTingHei-EB-GBK" w:hAnsi="FZLanTingHei-EB-GBK" w:eastAsia="FZLanTingHei-EB-GBK" w:cs="FZLanTingHei-EB-GBK"/>
      <w:sz w:val="44"/>
      <w:szCs w:val="44"/>
    </w:rPr>
  </w:style>
  <w:style w:type="paragraph" w:styleId="3">
    <w:name w:val="heading 2"/>
    <w:basedOn w:val="1"/>
    <w:next w:val="1"/>
    <w:qFormat/>
    <w:uiPriority w:val="1"/>
    <w:pPr>
      <w:spacing w:before="85"/>
      <w:ind w:right="217"/>
      <w:jc w:val="center"/>
      <w:outlineLvl w:val="1"/>
    </w:pPr>
    <w:rPr>
      <w:rFonts w:ascii="FZLanTingHei-EB-GBK" w:hAnsi="FZLanTingHei-EB-GBK" w:eastAsia="FZLanTingHei-EB-GBK" w:cs="FZLanTingHei-EB-GBK"/>
      <w:sz w:val="36"/>
      <w:szCs w:val="36"/>
    </w:rPr>
  </w:style>
  <w:style w:type="paragraph" w:styleId="4">
    <w:name w:val="heading 3"/>
    <w:basedOn w:val="1"/>
    <w:next w:val="1"/>
    <w:qFormat/>
    <w:uiPriority w:val="1"/>
    <w:pPr>
      <w:ind w:right="194"/>
      <w:jc w:val="center"/>
      <w:outlineLvl w:val="2"/>
    </w:pPr>
    <w:rPr>
      <w:rFonts w:ascii="FZLanTingHei-EB-GBK" w:hAnsi="FZLanTingHei-EB-GBK" w:eastAsia="FZLanTingHei-EB-GBK" w:cs="FZLanTingHei-EB-GBK"/>
      <w:sz w:val="24"/>
      <w:szCs w:val="24"/>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spacing w:before="96"/>
      <w:ind w:left="570"/>
    </w:pPr>
  </w:style>
  <w:style w:type="paragraph" w:styleId="6">
    <w:name w:val="footer"/>
    <w:basedOn w:val="1"/>
    <w:link w:val="13"/>
    <w:uiPriority w:val="0"/>
    <w:pPr>
      <w:tabs>
        <w:tab w:val="center" w:pos="4153"/>
        <w:tab w:val="right" w:pos="8306"/>
      </w:tabs>
      <w:snapToGrid w:val="0"/>
    </w:pPr>
    <w:rPr>
      <w:sz w:val="18"/>
      <w:szCs w:val="18"/>
    </w:rPr>
  </w:style>
  <w:style w:type="paragraph" w:styleId="7">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uiPriority w:val="99"/>
    <w:pPr>
      <w:widowControl/>
      <w:autoSpaceDE/>
      <w:autoSpaceDN/>
      <w:spacing w:before="100" w:beforeAutospacing="1" w:after="100" w:afterAutospacing="1"/>
    </w:pPr>
    <w:rPr>
      <w:sz w:val="24"/>
      <w:szCs w:val="24"/>
      <w:lang w:val="en-US" w:bidi="ar-SA"/>
    </w:rPr>
  </w:style>
  <w:style w:type="table" w:styleId="10">
    <w:name w:val="Table Grid"/>
    <w:basedOn w:val="9"/>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7"/>
    <w:uiPriority w:val="0"/>
    <w:rPr>
      <w:rFonts w:ascii="宋体" w:hAnsi="宋体" w:eastAsia="宋体" w:cs="宋体"/>
      <w:sz w:val="18"/>
      <w:szCs w:val="18"/>
      <w:lang w:val="zh-CN" w:bidi="zh-CN"/>
    </w:rPr>
  </w:style>
  <w:style w:type="character" w:customStyle="1" w:styleId="13">
    <w:name w:val="页脚 Char"/>
    <w:basedOn w:val="11"/>
    <w:link w:val="6"/>
    <w:uiPriority w:val="0"/>
    <w:rPr>
      <w:rFonts w:ascii="宋体" w:hAnsi="宋体" w:eastAsia="宋体" w:cs="宋体"/>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53</Words>
  <Characters>304</Characters>
  <Lines>2</Lines>
  <Paragraphs>1</Paragraphs>
  <TotalTime>25</TotalTime>
  <ScaleCrop>false</ScaleCrop>
  <LinksUpToDate>false</LinksUpToDate>
  <CharactersWithSpaces>356</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2021-09-15T06:34:00Z</dcterms:created>
  <dc:creator>Administrator</dc:creator>
  <cp:lastModifiedBy>立早澄</cp:lastModifiedBy>
  <dcterms:modified xsi:type="dcterms:W3CDTF">2021-11-22T02:18:38Z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BBB1B66A95954C5EB8F3424D272D55C3</vt:lpwstr>
  </property>
</Properties>
</file>